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河北省企业主要负责人和安全生产管理人员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安全生产知识和管理能力初次领证申请表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</w:p>
    <w:tbl>
      <w:tblPr>
        <w:tblStyle w:val="2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14"/>
        <w:gridCol w:w="870"/>
        <w:gridCol w:w="735"/>
        <w:gridCol w:w="1204"/>
        <w:gridCol w:w="1260"/>
        <w:gridCol w:w="1077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张三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********************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近期小2寸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毕业院校及专业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石家庄科技大学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化工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（与所提供学历证明相符）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与所提供学历证明相符）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职称/技术等级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中级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2002.06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良好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石家庄市</w:t>
            </w:r>
            <w:r>
              <w:rPr>
                <w:rFonts w:hint="eastAsia" w:eastAsia="仿宋_GB2312"/>
                <w:szCs w:val="21"/>
                <w:lang w:val="en-US" w:eastAsia="zh-CN"/>
              </w:rPr>
              <w:t>**化工厂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行业类别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危化生产（经营）单位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安全管理人员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填写单位通讯地址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050000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***********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及申请事项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承诺事项：（1）本人所填写的本人信息及提供的身份证复印件、学历证书复印件等材料真实有效完整；（2）以上个人信息和承诺事项以及提供的有关材料，如有弄虚作假或欺骗等行为，自愿被依法撤销安全生产知识和管理能力考核合格证件。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2.申请事项：（1）申请参加安全生产知识和管理能力的初次领证考试；（2）安全生产知识和管理能力的初次领证考试合格后的第6个工作日，申请办理安全生产知识和管理能力考核合格证件。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承诺及申请人（签名并按指纹）：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安全培训情况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（此栏由安全培训机构填写）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机构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培训机构名称：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培训类别：                               培训地点：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培训起止日期：                           培训学时：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经办人（签字或印章）：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（安全培训机构公章） 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应急管理部门考试机构审查意见   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经审查，同意申请人参加安全生产知识和管理能力的初次领证考试，经考试合格后按规定办理安全生产知识和管理能力考核合格证件。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审查人（签字或印章）：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（应急管理部门考试机构盖章）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年     月     日</w:t>
            </w:r>
          </w:p>
        </w:tc>
      </w:tr>
    </w:tbl>
    <w:p>
      <w:pPr>
        <w:spacing w:before="156" w:beforeLines="50"/>
        <w:rPr>
          <w:rFonts w:eastAsia="仿宋_GB2312"/>
          <w:szCs w:val="21"/>
        </w:rPr>
      </w:pPr>
      <w:r>
        <w:rPr>
          <w:rFonts w:eastAsia="仿宋_GB2312"/>
          <w:szCs w:val="21"/>
        </w:rPr>
        <w:t>备注：</w:t>
      </w:r>
      <w:r>
        <w:rPr>
          <w:rFonts w:hint="eastAsia" w:eastAsia="仿宋_GB2312"/>
          <w:szCs w:val="21"/>
          <w:lang w:val="en-US" w:eastAsia="zh-CN"/>
        </w:rPr>
        <w:t>1、</w:t>
      </w:r>
      <w:r>
        <w:rPr>
          <w:rFonts w:eastAsia="仿宋_GB2312"/>
          <w:szCs w:val="21"/>
        </w:rPr>
        <w:t>申请人向市应急管理部门考试机构提交该申请表时，还应当提供本人的身份证复印件、学历证复印件等有关材料并签字按指纹予以确认。</w:t>
      </w:r>
    </w:p>
    <w:p>
      <w:pPr>
        <w:spacing w:before="156" w:beforeLines="50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2、行业类别选填：危化生产单位、危化经营单位、非煤小型露天采石场、非煤露天矿山、非煤地下矿山、烟花爆竹经营单位、金属冶炼。</w:t>
      </w: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7DEB"/>
    <w:rsid w:val="2E9F2236"/>
    <w:rsid w:val="37444BAF"/>
    <w:rsid w:val="40384C7C"/>
    <w:rsid w:val="563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2019-01-03T02:13:00Z</dcterms:created>
  <dc:creator>~天使愛宁静~</dc:creator>
  <cp:lastModifiedBy>~天使愛宁静~</cp:lastModifiedBy>
  <cp:lastPrinted>2019-01-03T02:33:00Z</cp:lastPrinted>
  <dcterms:modified xsi:type="dcterms:W3CDTF">2020-03-11T06:03:46Z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